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2"/>
      <w:bookmarkStart w:id="1" w:name="OLE_LINK1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泰安市中心医院分院全自动分子诊断系统采购项目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TAJHJS2021-12-11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泰安市中心医院分院全自动分子诊断系统采购项目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拟采购的货物或服务的说明：</w:t>
      </w:r>
      <w:r>
        <w:rPr>
          <w:rFonts w:hint="eastAsia" w:ascii="仿宋" w:hAnsi="仿宋" w:eastAsia="仿宋" w:cs="仿宋"/>
          <w:kern w:val="0"/>
          <w:sz w:val="28"/>
          <w:szCs w:val="28"/>
        </w:rPr>
        <w:t>全自动分子诊断系统 1台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拟采购的货物或服务的预算金额：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46.00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万元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采用单一来源采购方式的原因及说明：详见附件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济南立宏贸易有限公司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中国（山东）自由贸易试验区济南片区舜华路大学科技园北区G座B106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2021年1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07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日至2021年1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人：杜主任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联系电话：0538-8626738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经理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Start w:id="2" w:name="_GoBack"/>
      <w:bookmarkEnd w:id="2"/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六、附件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专业人员论证意见</w:t>
      </w:r>
    </w:p>
    <w:bookmarkEnd w:id="0"/>
    <w:bookmarkEnd w:id="1"/>
    <w:p>
      <w:pPr>
        <w:widowControl/>
        <w:adjustRightInd w:val="0"/>
        <w:snapToGrid w:val="0"/>
        <w:spacing w:line="360" w:lineRule="auto"/>
        <w:jc w:val="left"/>
        <w:rPr>
          <w:rFonts w:hint="eastAsia" w:ascii="仿宋" w:hAnsi="仿宋" w:eastAsia="仿宋" w:cs="仿宋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B0B4B5F"/>
    <w:rsid w:val="0FD07E58"/>
    <w:rsid w:val="0FE95206"/>
    <w:rsid w:val="1B5E7569"/>
    <w:rsid w:val="257E1CE7"/>
    <w:rsid w:val="26292A77"/>
    <w:rsid w:val="284B1F43"/>
    <w:rsid w:val="29B10239"/>
    <w:rsid w:val="30C14B80"/>
    <w:rsid w:val="37276420"/>
    <w:rsid w:val="39620D17"/>
    <w:rsid w:val="47627CB0"/>
    <w:rsid w:val="49686DE0"/>
    <w:rsid w:val="4E600640"/>
    <w:rsid w:val="511C6A0B"/>
    <w:rsid w:val="54144A34"/>
    <w:rsid w:val="5C0F7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233</Words>
  <Characters>288</Characters>
  <Lines>22</Lines>
  <Paragraphs>30</Paragraphs>
  <TotalTime>2</TotalTime>
  <ScaleCrop>false</ScaleCrop>
  <LinksUpToDate>false</LinksUpToDate>
  <CharactersWithSpaces>491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弔苌</cp:lastModifiedBy>
  <cp:lastPrinted>2020-09-17T03:08:00Z</cp:lastPrinted>
  <dcterms:modified xsi:type="dcterms:W3CDTF">2021-12-16T05:13:22Z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09AE398C66C04001AB46D5153D98CB46</vt:lpwstr>
  </property>
</Properties>
</file>